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D2" w:rsidRDefault="002F13D2" w:rsidP="000B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0B48E1">
        <w:rPr>
          <w:rFonts w:ascii="Arial" w:hAnsi="Arial" w:cs="Arial"/>
          <w:b/>
          <w:bCs/>
          <w:sz w:val="16"/>
          <w:szCs w:val="16"/>
        </w:rPr>
        <w:t>MODULO DI VERSAMENTO PER L’ISCRIZIONE</w:t>
      </w:r>
      <w:r w:rsidR="00EC30FF">
        <w:rPr>
          <w:rFonts w:ascii="Arial" w:hAnsi="Arial" w:cs="Arial"/>
          <w:b/>
          <w:bCs/>
          <w:sz w:val="16"/>
          <w:szCs w:val="16"/>
        </w:rPr>
        <w:t xml:space="preserve"> AL</w:t>
      </w:r>
    </w:p>
    <w:p w:rsidR="000B48E1" w:rsidRPr="000B48E1" w:rsidRDefault="000B48E1" w:rsidP="000B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B48E1" w:rsidRPr="000B48E1" w:rsidRDefault="00EC30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CORSO DI FORMAZIONE PER IL PROFESSIONISTA DELLA CRISI D’IMPRESA</w:t>
      </w:r>
      <w:r w:rsidR="002F13D2" w:rsidRPr="000B48E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B48E1" w:rsidRDefault="000B4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2F13D2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UNIVERSITA’ DEGLI STUDI DI PARMA</w:t>
      </w:r>
    </w:p>
    <w:p w:rsidR="000B48E1" w:rsidRDefault="000B4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Dipartimento di Giurisprudenza</w:t>
      </w:r>
    </w:p>
    <w:p w:rsidR="002F13D2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73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"/>
        <w:gridCol w:w="659"/>
        <w:gridCol w:w="775"/>
        <w:gridCol w:w="1060"/>
        <w:gridCol w:w="783"/>
        <w:gridCol w:w="425"/>
        <w:gridCol w:w="425"/>
        <w:gridCol w:w="609"/>
        <w:gridCol w:w="242"/>
        <w:gridCol w:w="313"/>
        <w:gridCol w:w="781"/>
        <w:gridCol w:w="465"/>
        <w:gridCol w:w="851"/>
        <w:gridCol w:w="425"/>
        <w:gridCol w:w="409"/>
        <w:gridCol w:w="549"/>
        <w:gridCol w:w="880"/>
      </w:tblGrid>
      <w:tr w:rsidR="00D33169" w:rsidTr="00D33169">
        <w:trPr>
          <w:trHeight w:val="458"/>
        </w:trPr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D33169" w:rsidRDefault="00EC5F69" w:rsidP="00EC30F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60325</wp:posOffset>
                      </wp:positionV>
                      <wp:extent cx="219075" cy="138430"/>
                      <wp:effectExtent l="0" t="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8A544" id="Rectangle 2" o:spid="_x0000_s1026" style="position:absolute;margin-left:104.95pt;margin-top:4.75pt;width:17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/Y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YlhGkv0&#10;GUVjplOClFGewfkKo57cI8QEvXuw/Jsnxq57jBJ3AHboBWuQVBHjsxcPouHxKdkOH2yD6GwXbFLq&#10;0IKOgKgBOaSCHM8FEYdAOF6WxSK/mVHC0VVczadX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"/>
                  </w:pict>
                </mc:Fallback>
              </mc:AlternateContent>
            </w:r>
            <w:r w:rsidR="00D331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Intero </w:t>
            </w:r>
            <w:r w:rsidR="00EC30FF">
              <w:rPr>
                <w:rFonts w:ascii="Arial" w:hAnsi="Arial" w:cs="Arial"/>
                <w:b/>
                <w:bCs/>
                <w:sz w:val="16"/>
                <w:szCs w:val="16"/>
              </w:rPr>
              <w:t>Corso</w:t>
            </w:r>
            <w:r w:rsidR="00D331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</w:p>
        </w:tc>
      </w:tr>
      <w:tr w:rsidR="00D33169" w:rsidTr="004E632D">
        <w:trPr>
          <w:trHeight w:val="457"/>
        </w:trPr>
        <w:tc>
          <w:tcPr>
            <w:tcW w:w="3578" w:type="dxa"/>
            <w:gridSpan w:val="4"/>
            <w:tcBorders>
              <w:top w:val="single" w:sz="4" w:space="0" w:color="auto"/>
              <w:bottom w:val="nil"/>
            </w:tcBorders>
          </w:tcPr>
          <w:p w:rsidR="00EC30FF" w:rsidRDefault="00EC30FF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Singoli moduli</w:t>
            </w:r>
            <w:r w:rsidR="00D3316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0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1C0B0" id="Rectangle 3" o:spid="_x0000_s1026" style="position:absolute;margin-left:82.45pt;margin-top:3.55pt;width:17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+fIQIAADs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"/>
                  </w:pict>
                </mc:Fallback>
              </mc:AlternateContent>
            </w:r>
            <w:r w:rsidR="00EC30FF">
              <w:rPr>
                <w:rFonts w:ascii="Arial" w:hAnsi="Arial" w:cs="Arial"/>
                <w:b/>
                <w:bCs/>
                <w:sz w:val="16"/>
                <w:szCs w:val="16"/>
              </w:rPr>
              <w:t>I modulo</w:t>
            </w:r>
          </w:p>
          <w:p w:rsidR="00D33169" w:rsidRDefault="00D33169" w:rsidP="00EC30F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bottom w:val="nil"/>
            </w:tcBorders>
          </w:tcPr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3E5A1" id="Rectangle 5" o:spid="_x0000_s1026" style="position:absolute;margin-left:97.8pt;margin-top:3.55pt;width:17.2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VUIgIAADs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"/>
                  </w:pict>
                </mc:Fallback>
              </mc:AlternateContent>
            </w:r>
            <w:r w:rsidR="00EC30FF">
              <w:rPr>
                <w:rFonts w:ascii="Arial" w:hAnsi="Arial" w:cs="Arial"/>
                <w:b/>
                <w:bCs/>
                <w:sz w:val="16"/>
                <w:szCs w:val="16"/>
              </w:rPr>
              <w:t>II modulo</w:t>
            </w:r>
          </w:p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579" w:type="dxa"/>
            <w:gridSpan w:val="6"/>
            <w:tcBorders>
              <w:top w:val="single" w:sz="4" w:space="0" w:color="auto"/>
              <w:bottom w:val="nil"/>
            </w:tcBorders>
          </w:tcPr>
          <w:p w:rsidR="00D33169" w:rsidRDefault="00D33169" w:rsidP="0015671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Dati relativi al partecipante</w:t>
            </w:r>
          </w:p>
        </w:tc>
      </w:tr>
      <w:tr w:rsidR="002F13D2" w:rsidTr="00D33169"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251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del versamento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 lettere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 w:rsidP="00EC30F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accreditare tramite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bonifico bancario</w:t>
            </w:r>
            <w:r>
              <w:rPr>
                <w:rFonts w:ascii="Arial" w:hAnsi="Arial" w:cs="Arial"/>
                <w:sz w:val="18"/>
                <w:szCs w:val="18"/>
              </w:rPr>
              <w:t xml:space="preserve"> sul conto corrente intestato all’Università degli Studi di Parma Via Università 12 - 43121 Parma Italia - C.F./P.IVA IT00308780345 codice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671A" w:rsidRPr="0015671A">
              <w:rPr>
                <w:rFonts w:ascii="Arial" w:hAnsi="Arial" w:cs="Arial"/>
                <w:b/>
                <w:bCs/>
                <w:sz w:val="18"/>
                <w:szCs w:val="18"/>
              </w:rPr>
              <w:t>IT25L0623012700000038436533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indicando nella causale </w:t>
            </w:r>
            <w:r w:rsidR="00527A74">
              <w:rPr>
                <w:rFonts w:ascii="Arial" w:hAnsi="Arial" w:cs="Arial"/>
                <w:sz w:val="18"/>
                <w:szCs w:val="18"/>
              </w:rPr>
              <w:t xml:space="preserve">Dipartimento di Giurisprudenza </w:t>
            </w:r>
            <w:r w:rsidR="00EC3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Corso Professionista </w:t>
            </w:r>
            <w:bookmarkStart w:id="0" w:name="_GoBack"/>
            <w:bookmarkEnd w:id="0"/>
            <w:r w:rsidR="00EC30FF">
              <w:rPr>
                <w:rFonts w:ascii="Arial" w:hAnsi="Arial" w:cs="Arial"/>
                <w:b/>
                <w:bCs/>
                <w:sz w:val="18"/>
                <w:szCs w:val="18"/>
              </w:rPr>
              <w:t>Crisi Impresa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 il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Nominativo del partecipante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2F13D2" w:rsidRDefault="002F13D2" w:rsidP="00EF48B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Dati relativi all’intestatario della fattura</w:t>
            </w:r>
          </w:p>
          <w:p w:rsidR="002F13D2" w:rsidRDefault="002F13D2" w:rsidP="00EF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(da </w:t>
            </w:r>
            <w:proofErr w:type="gramStart"/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compilarsi  SOLO</w:t>
            </w:r>
            <w:proofErr w:type="gramEnd"/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se l’intestatario è diverso dal partecipante)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fattura verrà riportato il nominativo del partecipante al corso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persona fisica</w:t>
            </w:r>
          </w:p>
        </w:tc>
      </w:tr>
      <w:tr w:rsidR="002F13D2" w:rsidTr="00D33169"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persona giuridica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992" w:type="dxa"/>
            <w:gridSpan w:val="1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sottoscritto dichiara altresì di aver preso atto delle disposizioni contenute nel Codice Etico dell’Università degli Studi di Parma pubblicato al link </w:t>
            </w:r>
            <w:hyperlink r:id="rId4" w:history="1">
              <w:r>
                <w:rPr>
                  <w:rFonts w:ascii="Arial" w:hAnsi="Arial" w:cs="Arial"/>
                  <w:sz w:val="18"/>
                  <w:szCs w:val="18"/>
                </w:rPr>
                <w:t>http://www.unipr.it/ateneo/albo-online/codice-etico</w:t>
              </w:r>
            </w:hyperlink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3D2" w:rsidRDefault="002F13D2" w:rsidP="00EF48B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presente modulo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unitamente alla copia del bonifico bancario</w:t>
            </w:r>
            <w:r>
              <w:rPr>
                <w:rFonts w:ascii="Arial" w:hAnsi="Arial" w:cs="Arial"/>
                <w:sz w:val="18"/>
                <w:szCs w:val="18"/>
              </w:rPr>
              <w:t xml:space="preserve"> è da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inviare all’indirizzo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mail</w:t>
            </w:r>
            <w:r w:rsidR="00EF48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F48BC">
              <w:rPr>
                <w:rFonts w:ascii="Arial" w:hAnsi="Arial" w:cs="Arial"/>
                <w:b/>
                <w:bCs/>
                <w:sz w:val="18"/>
                <w:szCs w:val="18"/>
              </w:rPr>
              <w:t>giurisp.contabilita@unipr.it</w:t>
            </w:r>
          </w:p>
        </w:tc>
      </w:tr>
      <w:tr w:rsidR="002F13D2" w:rsidTr="00D33169">
        <w:tc>
          <w:tcPr>
            <w:tcW w:w="63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ind w:left="6372" w:firstLine="7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8BC" w:rsidRDefault="00EF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 PARTECIPANTE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F48BC" w:rsidRDefault="00EF48B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13D2" w:rsidRDefault="002F13D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inseriti saranno trattati unicamente per finalità istituzionali dell’Università degli Studi di Parma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(Codice in materia di protezione dei dati personali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D.Lgs.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30/6/2003, N. 196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s.m.i.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L’informativa completa è consultabile all’indirizzo </w:t>
            </w:r>
            <w:hyperlink r:id="rId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www.unipr.it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alla voce Privacy.</w:t>
            </w:r>
          </w:p>
        </w:tc>
      </w:tr>
    </w:tbl>
    <w:p w:rsidR="002F13D2" w:rsidRDefault="002F13D2" w:rsidP="00EF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2F13D2" w:rsidSect="00EF48BC">
      <w:pgSz w:w="12240" w:h="15840"/>
      <w:pgMar w:top="567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E1"/>
    <w:rsid w:val="000B48E1"/>
    <w:rsid w:val="0015671A"/>
    <w:rsid w:val="001C7EB8"/>
    <w:rsid w:val="002F13D2"/>
    <w:rsid w:val="00396807"/>
    <w:rsid w:val="004E632D"/>
    <w:rsid w:val="00527A74"/>
    <w:rsid w:val="006C24BF"/>
    <w:rsid w:val="00832E80"/>
    <w:rsid w:val="00D33169"/>
    <w:rsid w:val="00E45599"/>
    <w:rsid w:val="00E62425"/>
    <w:rsid w:val="00EC30FF"/>
    <w:rsid w:val="00EC5F69"/>
    <w:rsid w:val="00E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FB49C2-2FA3-4DE8-A343-8BD8855A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pr.it" TargetMode="External"/><Relationship Id="rId4" Type="http://schemas.openxmlformats.org/officeDocument/2006/relationships/hyperlink" Target="http://www.unipr.it/ateneo/albo-online/codice-et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CASALI</dc:creator>
  <cp:keywords/>
  <dc:description/>
  <cp:lastModifiedBy>Valentina Baroncini</cp:lastModifiedBy>
  <cp:revision>2</cp:revision>
  <cp:lastPrinted>2016-09-06T08:18:00Z</cp:lastPrinted>
  <dcterms:created xsi:type="dcterms:W3CDTF">2018-12-11T10:35:00Z</dcterms:created>
  <dcterms:modified xsi:type="dcterms:W3CDTF">2018-12-11T10:35:00Z</dcterms:modified>
</cp:coreProperties>
</file>